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SENATE AGENDA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rPr>
          <w:sz w:val="24"/>
          <w:szCs w:val="24"/>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/2019 Joslin Senate Chamber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25.60000000000002"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Call to Order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8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Oath of Office </w:t>
      </w:r>
    </w:p>
    <w:p w:rsidR="00000000" w:rsidDel="00000000" w:rsidP="00000000" w:rsidRDefault="00000000" w:rsidRPr="00000000" w14:paraId="000000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8.799999999999997" w:line="276" w:lineRule="auto"/>
        <w:ind w:left="2160" w:right="-90" w:hanging="360"/>
        <w:jc w:val="left"/>
        <w:rPr>
          <w:sz w:val="24"/>
          <w:szCs w:val="24"/>
          <w:u w:val="none"/>
        </w:rPr>
      </w:pPr>
      <w:r w:rsidDel="00000000" w:rsidR="00000000" w:rsidRPr="00000000">
        <w:rPr>
          <w:sz w:val="24"/>
          <w:szCs w:val="24"/>
          <w:rtl w:val="0"/>
        </w:rPr>
        <w:t xml:space="preserve">All senators are sworn in.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39.19999999999987"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Two Minutes of Silence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52.80000000000001"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Roll Call </w:t>
      </w:r>
    </w:p>
    <w:p w:rsidR="00000000" w:rsidDel="00000000" w:rsidP="00000000" w:rsidRDefault="00000000" w:rsidRPr="00000000" w14:paraId="0000000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302.4" w:line="276" w:lineRule="auto"/>
        <w:ind w:left="1440" w:right="-90" w:hanging="360"/>
        <w:jc w:val="left"/>
        <w:rPr>
          <w:sz w:val="24"/>
          <w:szCs w:val="24"/>
          <w:u w:val="none"/>
        </w:rPr>
      </w:pPr>
      <w:r w:rsidDel="00000000" w:rsidR="00000000" w:rsidRPr="00000000">
        <w:rPr>
          <w:sz w:val="24"/>
          <w:szCs w:val="24"/>
          <w:rtl w:val="0"/>
        </w:rPr>
        <w:t xml:space="preserve">Isabella Cronen is here.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62.40000000000009"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Announcements from the Chair </w:t>
      </w:r>
    </w:p>
    <w:p w:rsidR="00000000" w:rsidDel="00000000" w:rsidP="00000000" w:rsidRDefault="00000000" w:rsidRPr="00000000" w14:paraId="0000000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297.6" w:line="276" w:lineRule="auto"/>
        <w:ind w:left="720" w:right="-90" w:hanging="360"/>
        <w:jc w:val="left"/>
        <w:rPr>
          <w:sz w:val="24"/>
          <w:szCs w:val="24"/>
          <w:u w:val="none"/>
        </w:rPr>
      </w:pPr>
      <w:r w:rsidDel="00000000" w:rsidR="00000000" w:rsidRPr="00000000">
        <w:rPr>
          <w:sz w:val="24"/>
          <w:szCs w:val="24"/>
          <w:rtl w:val="0"/>
        </w:rPr>
        <w:t xml:space="preserve">Two name tags were botched.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44.00000000000006"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Consent Calendar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80" w:right="-9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Approval of Student Senate Minutes from April 30</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80" w:right="-90" w:firstLine="0"/>
        <w:jc w:val="left"/>
        <w:rPr>
          <w:vertAlign w:val="superscript"/>
        </w:rPr>
      </w:pP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Approval of Cabinet Minutes from September 8</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28.799999999999997" w:line="276" w:lineRule="auto"/>
        <w:ind w:left="2160" w:right="-90" w:hanging="360"/>
        <w:jc w:val="left"/>
        <w:rPr>
          <w:sz w:val="24"/>
          <w:szCs w:val="24"/>
          <w:u w:val="none"/>
        </w:rPr>
      </w:pPr>
      <w:r w:rsidDel="00000000" w:rsidR="00000000" w:rsidRPr="00000000">
        <w:rPr>
          <w:sz w:val="24"/>
          <w:szCs w:val="24"/>
          <w:rtl w:val="0"/>
        </w:rPr>
        <w:t xml:space="preserve">Approved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 Student Concerns </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8.799999999999997" w:line="276" w:lineRule="auto"/>
        <w:ind w:left="1440" w:right="-90" w:hanging="360"/>
        <w:jc w:val="left"/>
        <w:rPr>
          <w:sz w:val="24"/>
          <w:szCs w:val="24"/>
          <w:u w:val="none"/>
        </w:rPr>
      </w:pPr>
      <w:r w:rsidDel="00000000" w:rsidR="00000000" w:rsidRPr="00000000">
        <w:rPr>
          <w:sz w:val="24"/>
          <w:szCs w:val="24"/>
          <w:rtl w:val="0"/>
        </w:rPr>
        <w:t xml:space="preserve">Sen Turk: Armstrong closes at 2am, committed to On Campus Affairs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Conner: Unclarity of rule for table tents</w:t>
      </w:r>
    </w:p>
    <w:p w:rsidR="00000000" w:rsidDel="00000000" w:rsidP="00000000" w:rsidRDefault="00000000" w:rsidRPr="00000000" w14:paraId="0000001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CoS Fowler: There is a request process, issues should be resolved now</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McCarthy: Issues with lighting emphasis on Western campus</w:t>
      </w:r>
    </w:p>
    <w:p w:rsidR="00000000" w:rsidDel="00000000" w:rsidP="00000000" w:rsidRDefault="00000000" w:rsidRPr="00000000" w14:paraId="0000001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Small: Sec Mitsch is working on a lighting audit in the coming weeks</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Stephens: Concerns of safety in new diversity lounge area, committed to D&amp;I </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Galarza: Bathroom stall by office of DAC that has been out of service for three weeks</w:t>
      </w:r>
    </w:p>
    <w:p w:rsidR="00000000" w:rsidDel="00000000" w:rsidP="00000000" w:rsidRDefault="00000000" w:rsidRPr="00000000" w14:paraId="0000001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Fraley: Issue with flush system transition, will be brought up to respective faculty</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Hessling: Water in showers is either super hot or super cold</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Weiss: Necessity for ice machine, seven fire alarms, washing machine work orders, all in Dodds Hall</w:t>
      </w:r>
    </w:p>
    <w:p w:rsidR="00000000" w:rsidDel="00000000" w:rsidP="00000000" w:rsidRDefault="00000000" w:rsidRPr="00000000" w14:paraId="0000001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Fraley: Necessity for ice being worked on, funding is lacking. Talk to CLT and ROT regarding issues</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Barr: Large quantity of sexual assaults, committed to safety committee</w:t>
      </w:r>
    </w:p>
    <w:p w:rsidR="00000000" w:rsidDel="00000000" w:rsidP="00000000" w:rsidRDefault="00000000" w:rsidRPr="00000000" w14:paraId="0000001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Keller: Increase in reports shows a change in culture as they are being reported at least</w:t>
      </w:r>
    </w:p>
    <w:p w:rsidR="00000000" w:rsidDel="00000000" w:rsidP="00000000" w:rsidRDefault="00000000" w:rsidRPr="00000000" w14:paraId="0000001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Sen Petrella: Legislation in draft for university policy change</w:t>
      </w:r>
    </w:p>
    <w:p w:rsidR="00000000" w:rsidDel="00000000" w:rsidP="00000000" w:rsidRDefault="00000000" w:rsidRPr="00000000" w14:paraId="0000001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Sen Finfrock: Pay attention to off campus reports to OPD too</w:t>
      </w:r>
    </w:p>
    <w:p w:rsidR="00000000" w:rsidDel="00000000" w:rsidP="00000000" w:rsidRDefault="00000000" w:rsidRPr="00000000" w14:paraId="0000001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beforeAutospacing="0" w:line="276" w:lineRule="auto"/>
        <w:ind w:left="2160" w:right="-90" w:hanging="360"/>
        <w:jc w:val="left"/>
        <w:rPr>
          <w:sz w:val="24"/>
          <w:szCs w:val="24"/>
          <w:u w:val="none"/>
        </w:rPr>
      </w:pPr>
      <w:r w:rsidDel="00000000" w:rsidR="00000000" w:rsidRPr="00000000">
        <w:rPr>
          <w:sz w:val="24"/>
          <w:szCs w:val="24"/>
          <w:rtl w:val="0"/>
        </w:rPr>
        <w:t xml:space="preserve">Sen Arbetter: Working on resources available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4.000000000000057"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VII. Reports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8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Committee Chairs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80" w:right="-90" w:firstLine="0"/>
        <w:jc w:val="left"/>
        <w:rPr>
          <w:sz w:val="24"/>
          <w:szCs w:val="24"/>
        </w:rPr>
      </w:pPr>
      <w:r w:rsidDel="00000000" w:rsidR="00000000" w:rsidRPr="00000000">
        <w:rPr>
          <w:sz w:val="24"/>
          <w:szCs w:val="24"/>
          <w:rtl w:val="0"/>
        </w:rPr>
        <w:tab/>
        <w:t xml:space="preserve">Spkr Siegel: Limited to two committees to start</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33.6" w:line="276" w:lineRule="auto"/>
        <w:ind w:left="2160" w:right="-90" w:hanging="360"/>
        <w:jc w:val="left"/>
        <w:rPr>
          <w:sz w:val="24"/>
          <w:szCs w:val="24"/>
          <w:u w:val="none"/>
        </w:rPr>
      </w:pPr>
      <w:r w:rsidDel="00000000" w:rsidR="00000000" w:rsidRPr="00000000">
        <w:rPr>
          <w:sz w:val="24"/>
          <w:szCs w:val="24"/>
          <w:rtl w:val="0"/>
        </w:rPr>
        <w:t xml:space="preserve">CoS Fowler: Student Trustee selection committee, picks names to send to Governor, next meeting nominates two for committee.  Open executive cabinet position, Sec of Alumni Affairs.  Work to promote alumni engagement, Miami Alumni Connect, MUSEF, and more! </w:t>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Lui: Work towards academic advancement for all students and plan Outstanding Prof Rewards banquet.  Find ways to expand affordability of textbooks.  Close knowledge and communication gaps between students and faculty.  Goal to do one thing that changes something and be impactful.</w:t>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Sassan: Branding ASG and keep all public forums up to date.  Monthly newsletter. Structure to have a delegate from another committee.  Make graphics and promote!</w:t>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Small: Create an inclusive campus culture.  Be an advocate, reform, collaborate, and exemplify are the goals of the committee.  Work on older university policies. Work with other committees.  Promote transparency.  Inclusive excellence. </w:t>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O’Sullivan: Allocate student activity fees to orgs.  Audit orgs to make sure funds are used appropriately.   Half our committee is still open.  Sun, Sep 22, email us your resume.</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Comerford: Works with state government, acts as student lobbyists.  Bring up current issues. Water bottle passout. Voter reg, do 2 hrs. Alcohol safety. Centennial celebration for women’s suffrage.</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Lim: Goal is to improve infrastructure of Miami and promote safety and sustainability in all facets of student life. Fulfill standards of carbon neutrality, Earth week, educate students on sustainable everyday practices.</w:t>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Keller: Liaison with off campus and tackle issues that spring up.  Be present to discussions to find issues. Find initiatives and projects and hope to accomplish them. </w:t>
      </w:r>
    </w:p>
    <w:p w:rsidR="00000000" w:rsidDel="00000000" w:rsidP="00000000" w:rsidRDefault="00000000" w:rsidRPr="00000000" w14:paraId="0000002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Fraley: Delegation is key.  Programming and outreach for/to constituents.  Student life and wellness, bring lasting change: menstrual trash can is being enacted, swipe donation system.  Collaboration through initiation, only doing what you can effectively.</w:t>
      </w:r>
    </w:p>
    <w:p w:rsidR="00000000" w:rsidDel="00000000" w:rsidP="00000000" w:rsidRDefault="00000000" w:rsidRPr="00000000" w14:paraId="0000002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Sec Mitsch: Hello. Mission is to seek and address all issues regarding student safety and security on and off campus, including but not limited to sexual assault awareness and prevention, student health, mass shooting prevention</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2160" w:right="-90" w:hanging="360"/>
        <w:jc w:val="left"/>
        <w:rPr>
          <w:sz w:val="24"/>
          <w:szCs w:val="24"/>
          <w:u w:val="none"/>
        </w:rPr>
      </w:pPr>
      <w:r w:rsidDel="00000000" w:rsidR="00000000" w:rsidRPr="00000000">
        <w:rPr>
          <w:sz w:val="24"/>
          <w:szCs w:val="24"/>
          <w:rtl w:val="0"/>
        </w:rPr>
        <w:t xml:space="preserve">Skr Siegel: Administrative to work on bylaws and cabinet reform. Oversight will hold senators accountable.  Elections will run elections. Steering will set agenda, track legislation, oversee at large members, ASG newsletter, maintain corkboard. Committee form.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10.39999999999992"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VIII. Old Business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57.59999999999991"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IX. New Business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8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Approval of Cycle I, Opportunity I Allocations</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799999999999997" w:line="276" w:lineRule="auto"/>
        <w:ind w:left="2160" w:right="-90" w:hanging="360"/>
        <w:jc w:val="left"/>
        <w:rPr>
          <w:sz w:val="24"/>
          <w:szCs w:val="24"/>
          <w:u w:val="none"/>
        </w:rPr>
      </w:pPr>
      <w:r w:rsidDel="00000000" w:rsidR="00000000" w:rsidRPr="00000000">
        <w:rPr>
          <w:sz w:val="24"/>
          <w:szCs w:val="24"/>
          <w:rtl w:val="0"/>
        </w:rPr>
        <w:t xml:space="preserve">Sec O’Sullivan: S/O funding committee, allocate $230k to orgs.  Orgs following Red Brick Rewards rules and allocating funds for the year so they don't have to come back.</w:t>
      </w:r>
    </w:p>
    <w:p w:rsidR="00000000" w:rsidDel="00000000" w:rsidP="00000000" w:rsidRDefault="00000000" w:rsidRPr="00000000" w14:paraId="0000003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Sen Hankins: Do you foresee a cutback?</w:t>
      </w:r>
    </w:p>
    <w:p w:rsidR="00000000" w:rsidDel="00000000" w:rsidP="00000000" w:rsidRDefault="00000000" w:rsidRPr="00000000" w14:paraId="0000003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That is difficult to foresee, possibly but unknown.</w:t>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Sen Hankins: Committees vote on allocations. Capital and travel expenses compose some of cost. Props cost money. Business fraternities require a lot. Assorted costs.</w:t>
      </w:r>
    </w:p>
    <w:p w:rsidR="00000000" w:rsidDel="00000000" w:rsidP="00000000" w:rsidRDefault="00000000" w:rsidRPr="00000000" w14:paraId="0000003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Sen Finfrock: Why so much for Crossroads and LoGs?</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LoGs: Unity funding. Crossroads: Assorted costs.  Our job is to decide if things follow the rules.</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Sen Waugh: $15k is unity funding for a speaker for Crossroads. $7k is for assorted other costs. </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Tier 4 requires a lot of money to be given back.</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Sen Farag: No social greek life?</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880" w:right="-90" w:hanging="360"/>
        <w:jc w:val="left"/>
        <w:rPr>
          <w:sz w:val="24"/>
          <w:szCs w:val="24"/>
          <w:u w:val="none"/>
        </w:rPr>
      </w:pPr>
      <w:r w:rsidDel="00000000" w:rsidR="00000000" w:rsidRPr="00000000">
        <w:rPr>
          <w:sz w:val="24"/>
          <w:szCs w:val="24"/>
          <w:rtl w:val="0"/>
        </w:rPr>
        <w:t xml:space="preserve">Correct</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Enter Debate</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Enter Call to Question</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76" w:lineRule="auto"/>
        <w:ind w:left="2880" w:right="-90" w:hanging="360"/>
        <w:jc w:val="left"/>
        <w:rPr>
          <w:sz w:val="24"/>
          <w:szCs w:val="24"/>
          <w:u w:val="none"/>
        </w:rPr>
      </w:pPr>
      <w:r w:rsidDel="00000000" w:rsidR="00000000" w:rsidRPr="00000000">
        <w:rPr>
          <w:sz w:val="24"/>
          <w:szCs w:val="24"/>
          <w:rtl w:val="0"/>
        </w:rPr>
        <w:t xml:space="preserve">Approved by unanimous consent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8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Approval of Red Brick Rewards Tier Requirements </w:t>
      </w:r>
    </w:p>
    <w:p w:rsidR="00000000" w:rsidDel="00000000" w:rsidP="00000000" w:rsidRDefault="00000000" w:rsidRPr="00000000" w14:paraId="0000003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28.799999999999997" w:line="276" w:lineRule="auto"/>
        <w:ind w:left="2160" w:right="-90" w:hanging="360"/>
        <w:jc w:val="left"/>
        <w:rPr>
          <w:sz w:val="24"/>
          <w:szCs w:val="24"/>
          <w:u w:val="none"/>
        </w:rPr>
      </w:pPr>
      <w:r w:rsidDel="00000000" w:rsidR="00000000" w:rsidRPr="00000000">
        <w:rPr>
          <w:sz w:val="24"/>
          <w:szCs w:val="24"/>
          <w:rtl w:val="0"/>
        </w:rPr>
        <w:t xml:space="preserve">Sec O’Sullivan: System for funding distribution, run by student activities.  Changes made by Student Activities not ASG.</w:t>
      </w:r>
    </w:p>
    <w:p w:rsidR="00000000" w:rsidDel="00000000" w:rsidP="00000000" w:rsidRDefault="00000000" w:rsidRPr="00000000" w14:paraId="0000003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Enter Debate</w:t>
      </w:r>
    </w:p>
    <w:p w:rsidR="00000000" w:rsidDel="00000000" w:rsidP="00000000" w:rsidRDefault="00000000" w:rsidRPr="00000000" w14:paraId="0000004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Enter Call to Question</w:t>
      </w:r>
    </w:p>
    <w:p w:rsidR="00000000" w:rsidDel="00000000" w:rsidP="00000000" w:rsidRDefault="00000000" w:rsidRPr="00000000" w14:paraId="00000041">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beforeAutospacing="0" w:line="276" w:lineRule="auto"/>
        <w:ind w:left="2880" w:right="-90" w:hanging="360"/>
        <w:jc w:val="left"/>
        <w:rPr>
          <w:sz w:val="24"/>
          <w:szCs w:val="24"/>
          <w:u w:val="none"/>
        </w:rPr>
      </w:pPr>
      <w:r w:rsidDel="00000000" w:rsidR="00000000" w:rsidRPr="00000000">
        <w:rPr>
          <w:sz w:val="24"/>
          <w:szCs w:val="24"/>
          <w:rtl w:val="0"/>
        </w:rPr>
        <w:t xml:space="preserve">Approved by unanimous consent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8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Approval of Senate Standing Rules</w:t>
      </w:r>
    </w:p>
    <w:p w:rsidR="00000000" w:rsidDel="00000000" w:rsidP="00000000" w:rsidRDefault="00000000" w:rsidRPr="00000000" w14:paraId="0000004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28.799999999999997" w:line="276" w:lineRule="auto"/>
        <w:ind w:left="2160" w:right="-90" w:hanging="360"/>
        <w:jc w:val="left"/>
        <w:rPr>
          <w:sz w:val="24"/>
          <w:szCs w:val="24"/>
          <w:u w:val="none"/>
        </w:rPr>
      </w:pPr>
      <w:r w:rsidDel="00000000" w:rsidR="00000000" w:rsidRPr="00000000">
        <w:rPr>
          <w:sz w:val="24"/>
          <w:szCs w:val="24"/>
          <w:rtl w:val="0"/>
        </w:rPr>
        <w:t xml:space="preserve">Sen Farag: Typo on page 7</w:t>
      </w:r>
    </w:p>
    <w:p w:rsidR="00000000" w:rsidDel="00000000" w:rsidP="00000000" w:rsidRDefault="00000000" w:rsidRPr="00000000" w14:paraId="000000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Enter Debate</w:t>
      </w:r>
    </w:p>
    <w:p w:rsidR="00000000" w:rsidDel="00000000" w:rsidP="00000000" w:rsidRDefault="00000000" w:rsidRPr="00000000" w14:paraId="0000004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90" w:hanging="360"/>
        <w:jc w:val="left"/>
        <w:rPr>
          <w:sz w:val="24"/>
          <w:szCs w:val="24"/>
          <w:u w:val="none"/>
        </w:rPr>
      </w:pPr>
      <w:r w:rsidDel="00000000" w:rsidR="00000000" w:rsidRPr="00000000">
        <w:rPr>
          <w:sz w:val="24"/>
          <w:szCs w:val="24"/>
          <w:rtl w:val="0"/>
        </w:rPr>
        <w:t xml:space="preserve">Enter Call to Question</w:t>
      </w:r>
    </w:p>
    <w:p w:rsidR="00000000" w:rsidDel="00000000" w:rsidP="00000000" w:rsidRDefault="00000000" w:rsidRPr="00000000" w14:paraId="0000004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beforeAutospacing="0" w:line="276" w:lineRule="auto"/>
        <w:ind w:left="2880" w:right="-90" w:hanging="360"/>
        <w:jc w:val="left"/>
        <w:rPr>
          <w:sz w:val="24"/>
          <w:szCs w:val="24"/>
          <w:u w:val="none"/>
        </w:rPr>
      </w:pPr>
      <w:r w:rsidDel="00000000" w:rsidR="00000000" w:rsidRPr="00000000">
        <w:rPr>
          <w:sz w:val="24"/>
          <w:szCs w:val="24"/>
          <w:rtl w:val="0"/>
        </w:rPr>
        <w:t xml:space="preserve">Approved by unanimous consent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8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 Student Life Council Elections </w:t>
      </w:r>
    </w:p>
    <w:p w:rsidR="00000000" w:rsidDel="00000000" w:rsidP="00000000" w:rsidRDefault="00000000" w:rsidRPr="00000000" w14:paraId="0000004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8.799999999999997" w:line="276" w:lineRule="auto"/>
        <w:ind w:left="2160" w:right="-90" w:hanging="360"/>
        <w:jc w:val="left"/>
        <w:rPr>
          <w:sz w:val="24"/>
          <w:szCs w:val="24"/>
          <w:u w:val="none"/>
        </w:rPr>
      </w:pPr>
      <w:r w:rsidDel="00000000" w:rsidR="00000000" w:rsidRPr="00000000">
        <w:rPr>
          <w:sz w:val="24"/>
          <w:szCs w:val="24"/>
          <w:rtl w:val="0"/>
        </w:rPr>
        <w:t xml:space="preserve">Spkr Siegel: Postpone due to senate not in a ready state</w:t>
      </w:r>
    </w:p>
    <w:p w:rsidR="00000000" w:rsidDel="00000000" w:rsidP="00000000" w:rsidRDefault="00000000" w:rsidRPr="00000000" w14:paraId="0000004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76" w:lineRule="auto"/>
        <w:ind w:left="2160" w:right="-90" w:hanging="360"/>
        <w:jc w:val="left"/>
        <w:rPr>
          <w:sz w:val="24"/>
          <w:szCs w:val="24"/>
          <w:u w:val="none"/>
        </w:rPr>
      </w:pPr>
      <w:r w:rsidDel="00000000" w:rsidR="00000000" w:rsidRPr="00000000">
        <w:rPr>
          <w:sz w:val="24"/>
          <w:szCs w:val="24"/>
          <w:rtl w:val="0"/>
        </w:rPr>
        <w:t xml:space="preserve">Sen Petrella: Moved to next meeting</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39.19999999999987"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Special Business of the Day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57.59999999999991"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XI. General Announcements </w:t>
      </w:r>
    </w:p>
    <w:p w:rsidR="00000000" w:rsidDel="00000000" w:rsidP="00000000" w:rsidRDefault="00000000" w:rsidRPr="00000000" w14:paraId="0000004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302.4" w:line="276" w:lineRule="auto"/>
        <w:ind w:left="1440" w:right="-90" w:hanging="360"/>
        <w:jc w:val="left"/>
        <w:rPr>
          <w:sz w:val="24"/>
          <w:szCs w:val="24"/>
          <w:u w:val="none"/>
        </w:rPr>
      </w:pPr>
      <w:r w:rsidDel="00000000" w:rsidR="00000000" w:rsidRPr="00000000">
        <w:rPr>
          <w:sz w:val="24"/>
          <w:szCs w:val="24"/>
          <w:rtl w:val="0"/>
        </w:rPr>
        <w:t xml:space="preserve">Sen Sarfina: Issue with name spelling on consent calendar</w:t>
      </w:r>
    </w:p>
    <w:p w:rsidR="00000000" w:rsidDel="00000000" w:rsidP="00000000" w:rsidRDefault="00000000" w:rsidRPr="00000000" w14:paraId="0000004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Frye: Campus Care just rolled out</w:t>
      </w:r>
    </w:p>
    <w:p w:rsidR="00000000" w:rsidDel="00000000" w:rsidP="00000000" w:rsidRDefault="00000000" w:rsidRPr="00000000" w14:paraId="0000004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Sen Waugh: Stay on topic in Senate</w:t>
      </w:r>
    </w:p>
    <w:p w:rsidR="00000000" w:rsidDel="00000000" w:rsidP="00000000" w:rsidRDefault="00000000" w:rsidRPr="00000000" w14:paraId="0000004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 w:hanging="360"/>
        <w:jc w:val="left"/>
        <w:rPr>
          <w:sz w:val="24"/>
          <w:szCs w:val="24"/>
          <w:u w:val="none"/>
        </w:rPr>
      </w:pPr>
      <w:r w:rsidDel="00000000" w:rsidR="00000000" w:rsidRPr="00000000">
        <w:rPr>
          <w:sz w:val="24"/>
          <w:szCs w:val="24"/>
          <w:rtl w:val="0"/>
        </w:rPr>
        <w:t xml:space="preserve">Sec Sassan: Headshots next week 5:15-6pm on Tues. Dress business casual or formal</w:t>
      </w:r>
    </w:p>
    <w:p w:rsidR="00000000" w:rsidDel="00000000" w:rsidP="00000000" w:rsidRDefault="00000000" w:rsidRPr="00000000" w14:paraId="0000005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76" w:lineRule="auto"/>
        <w:ind w:left="1440" w:right="-90" w:hanging="360"/>
        <w:jc w:val="left"/>
        <w:rPr>
          <w:sz w:val="24"/>
          <w:szCs w:val="24"/>
          <w:u w:val="none"/>
        </w:rPr>
      </w:pPr>
      <w:r w:rsidDel="00000000" w:rsidR="00000000" w:rsidRPr="00000000">
        <w:rPr>
          <w:sz w:val="24"/>
          <w:szCs w:val="24"/>
          <w:rtl w:val="0"/>
        </w:rPr>
        <w:t xml:space="preserve">CoS Fowler: Talk to us about COSMOS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8.799999999999955"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XII. Adjournment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